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88" w:lineRule="auto"/>
        <w:ind w:firstLine="11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88" w:lineRule="auto"/>
        <w:ind w:left="0" w:firstLine="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u w:val="none"/>
          <w:rtl w:val="0"/>
        </w:rPr>
        <w:t xml:space="preserve">                                                                                          Al Dirigente scolastico</w:t>
      </w:r>
    </w:p>
    <w:p w:rsidR="00000000" w:rsidDel="00000000" w:rsidP="00000000" w:rsidRDefault="00000000" w:rsidRPr="00000000" w14:paraId="00000003">
      <w:pPr>
        <w:pStyle w:val="Heading2"/>
        <w:spacing w:before="88" w:lineRule="auto"/>
        <w:ind w:left="0" w:firstLine="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u w:val="none"/>
          <w:rtl w:val="0"/>
        </w:rPr>
        <w:tab/>
        <w:tab/>
        <w:tab/>
        <w:tab/>
        <w:tab/>
        <w:tab/>
        <w:tab/>
        <w:tab/>
        <w:tab/>
        <w:t xml:space="preserve">     Dell’Ics De Amicis Da Vinci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Palermo</w:t>
      </w:r>
    </w:p>
    <w:p w:rsidR="00000000" w:rsidDel="00000000" w:rsidP="00000000" w:rsidRDefault="00000000" w:rsidRPr="00000000" w14:paraId="00000005">
      <w:pPr>
        <w:pStyle w:val="Heading2"/>
        <w:spacing w:before="88" w:lineRule="auto"/>
        <w:ind w:firstLine="11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before="88" w:lineRule="auto"/>
        <w:ind w:firstLine="11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88" w:lineRule="auto"/>
        <w:ind w:firstLine="11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before="88" w:lineRule="auto"/>
        <w:ind w:firstLine="11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before="88" w:lineRule="auto"/>
        <w:ind w:firstLine="113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Autorizzazione per gli alunni coinvolti nell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u w:val="single"/>
          <w:rtl w:val="0"/>
        </w:rPr>
        <w:t xml:space="preserve"> Open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3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Il/la sottoscritto/a…………………………………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enitor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dell’alunno/a</w:t>
      </w:r>
      <w:r w:rsidDel="00000000" w:rsidR="00000000" w:rsidRPr="00000000">
        <w:rPr>
          <w:rtl w:val="0"/>
        </w:rPr>
        <w:t xml:space="preserve">………………………………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classe</w:t>
      </w:r>
      <w:r w:rsidDel="00000000" w:rsidR="00000000" w:rsidRPr="00000000">
        <w:rPr>
          <w:rtl w:val="0"/>
        </w:rPr>
        <w:t xml:space="preserve">………………….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la partecipazione del/della proprio/a figlio/a all’open day della scuola secondaria, plesso “Leonardo da Vinci”, che si svolgerà giorno 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gennaio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 15.00 alle ore 17.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3" w:right="0" w:firstLine="0"/>
        <w:jc w:val="both"/>
        <w:rPr/>
      </w:pPr>
      <w:bookmarkStart w:colFirst="0" w:colLast="0" w:name="_heading=h.gxrqd230f9v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3" w:right="0" w:firstLine="0"/>
        <w:jc w:val="both"/>
        <w:rPr/>
        <w:sectPr>
          <w:pgSz w:h="16840" w:w="11920" w:orient="portrait"/>
          <w:pgMar w:bottom="280" w:top="460" w:left="740" w:right="1060" w:header="720" w:footer="720"/>
          <w:pgNumType w:start="1"/>
        </w:sectPr>
      </w:pPr>
      <w:bookmarkStart w:colFirst="0" w:colLast="0" w:name="_heading=h.87a0vwdercl8" w:id="2"/>
      <w:bookmarkEnd w:id="2"/>
      <w:r w:rsidDel="00000000" w:rsidR="00000000" w:rsidRPr="00000000">
        <w:rPr>
          <w:rtl w:val="0"/>
        </w:rPr>
        <w:t xml:space="preserve">Palermo                                                                              Firma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460" w:left="740" w:right="10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37" w:lineRule="auto"/>
      <w:ind w:left="4356" w:right="3976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13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uiPriority w:val="1"/>
    <w:qFormat w:val="1"/>
    <w:rPr>
      <w:rFonts w:ascii="Verdana" w:cs="Verdana" w:eastAsia="Verdana" w:hAnsi="Verdana"/>
      <w:lang w:val="it-IT"/>
    </w:rPr>
  </w:style>
  <w:style w:type="paragraph" w:styleId="Titolo1">
    <w:name w:val="heading 1"/>
    <w:basedOn w:val="Normale"/>
    <w:uiPriority w:val="1"/>
    <w:qFormat w:val="1"/>
    <w:pPr>
      <w:spacing w:before="137"/>
      <w:ind w:left="4356" w:right="3976"/>
      <w:jc w:val="center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Titolo2">
    <w:name w:val="heading 2"/>
    <w:basedOn w:val="Normale"/>
    <w:uiPriority w:val="1"/>
    <w:qFormat w:val="1"/>
    <w:pPr>
      <w:spacing w:before="1"/>
      <w:ind w:left="113"/>
      <w:outlineLvl w:val="1"/>
    </w:pPr>
    <w:rPr>
      <w:b w:val="1"/>
      <w:bCs w:val="1"/>
      <w:u w:color="000000"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/w9RjBuPse1K3xLZaKv3mjgEQ==">CgMxLjAyCGguZ2pkZ3hzMg5oLmd4cnFkMjMwZjl2MjIOaC44N2EwdndkZXJjbDg4AHIhMVFaLWJ4bUhUaEMzRkNmOXNPbjZZd0hDOTFRczFubWV2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2024-11-29T14:44:00Z</dcterms:created>
  <dc:creator>Toshiba</dc:creator>
</cp:coreProperties>
</file>